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both"/>
        <w:rPr/>
      </w:pPr>
      <w:r>
        <w:rPr>
          <w:rFonts w:eastAsia="NSimSun" w:cs="Arial"/>
          <w:color w:val="auto"/>
          <w:kern w:val="2"/>
          <w:sz w:val="24"/>
          <w:szCs w:val="24"/>
          <w:lang w:val="pl-PL" w:eastAsia="zh-CN" w:bidi="hi-IN"/>
        </w:rPr>
        <w:t>Transkrypcja</w:t>
      </w:r>
      <w:r>
        <w:rPr/>
        <w:t xml:space="preserve"> do komunikatu.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Na ikonografii na pierwszym planie widoczny znak drogowy „boczne wiatry”. Znak w postaci trójkątna równobocznego wewnątrz chorągiewka unosząca się na wietrze. Z lewej strony znaku  napis UWAGA PORYWISTY WIATR. Całość ikonografii wykonane na tle burzy.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LibreOffice/6.4.2.2$Windows_X86_64 LibreOffice_project/4e471d8c02c9c90f512f7f9ead8875b57fcb1ec3</Application>
  <Pages>1</Pages>
  <Words>38</Words>
  <Characters>241</Characters>
  <CharactersWithSpaces>280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2022-01-28T12:05:02Z</dcterms:created>
  <dc:creator/>
  <dc:description/>
  <dc:language>pl-PL</dc:language>
  <cp:lastModifiedBy/>
  <dcterms:modified xsi:type="dcterms:W3CDTF">2022-01-31T14:41:16Z</dcterms:modified>
  <cp:revision>3</cp:revision>
  <dc:subject/>
  <dc:title/>
</cp:coreProperties>
</file>